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  <w:sz w:val="36"/>
          <w:szCs w:val="36"/>
        </w:rPr>
      </w:pPr>
      <w:r w:rsidRPr="00D2755F">
        <w:rPr>
          <w:rFonts w:ascii="Cambria" w:hAnsi="Cambria" w:cs="Cambria"/>
          <w:color w:val="000000" w:themeColor="text1"/>
          <w:sz w:val="36"/>
          <w:szCs w:val="36"/>
        </w:rPr>
        <w:t>Ringerikscup 2018</w:t>
      </w:r>
      <w:bookmarkStart w:id="0" w:name="_GoBack"/>
      <w:bookmarkEnd w:id="0"/>
      <w:r w:rsidRPr="00D2755F">
        <w:rPr>
          <w:rFonts w:ascii="Cambria" w:hAnsi="Cambria" w:cs="Cambria"/>
          <w:color w:val="000000" w:themeColor="text1"/>
          <w:sz w:val="36"/>
          <w:szCs w:val="36"/>
        </w:rPr>
        <w:t>\2019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  <w:sz w:val="36"/>
          <w:szCs w:val="36"/>
        </w:rPr>
      </w:pP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Turnering: 10 delturneringer + finale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Serier: 5 serier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Spillestil: Europeisk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Startavgift: 400</w:t>
      </w:r>
      <w:r w:rsidRPr="00D2755F">
        <w:rPr>
          <w:rFonts w:ascii="Cambria" w:hAnsi="Cambria" w:cs="Cambria"/>
          <w:color w:val="000000" w:themeColor="text1"/>
        </w:rPr>
        <w:t>,</w:t>
      </w:r>
      <w:proofErr w:type="gramStart"/>
      <w:r w:rsidRPr="00D2755F">
        <w:rPr>
          <w:rFonts w:ascii="Cambria" w:hAnsi="Cambria" w:cs="Cambria"/>
          <w:color w:val="000000" w:themeColor="text1"/>
        </w:rPr>
        <w:t>- ( Junior</w:t>
      </w:r>
      <w:proofErr w:type="gramEnd"/>
      <w:r w:rsidRPr="00D2755F">
        <w:rPr>
          <w:rFonts w:ascii="Cambria" w:hAnsi="Cambria" w:cs="Cambria"/>
          <w:color w:val="000000" w:themeColor="text1"/>
        </w:rPr>
        <w:t xml:space="preserve"> kr. 250,- )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HCP: System B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Klasser: Herrer og Damer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Finaler: 16 herrer og 8 damer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Finaleform: </w:t>
      </w:r>
      <w:proofErr w:type="spellStart"/>
      <w:r w:rsidRPr="00D2755F">
        <w:rPr>
          <w:rFonts w:ascii="Cambria" w:hAnsi="Cambria" w:cs="Cambria"/>
          <w:color w:val="000000" w:themeColor="text1"/>
        </w:rPr>
        <w:t>Matchplay</w:t>
      </w:r>
      <w:proofErr w:type="spellEnd"/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Sted: Hønefoss Bowlingsenter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Påmelding: </w:t>
      </w:r>
      <w:hyperlink r:id="rId5" w:history="1">
        <w:r w:rsidR="00D2755F" w:rsidRPr="007C7239">
          <w:rPr>
            <w:rStyle w:val="Hyperkobling"/>
            <w:rFonts w:ascii="Cambria" w:hAnsi="Cambria" w:cs="Cambria"/>
          </w:rPr>
          <w:t>www.bowlingres.no</w:t>
        </w:r>
      </w:hyperlink>
      <w:r w:rsidR="00D2755F">
        <w:rPr>
          <w:rFonts w:ascii="Cambria" w:hAnsi="Cambria" w:cs="Cambria"/>
          <w:color w:val="000000" w:themeColor="text1"/>
        </w:rPr>
        <w:t xml:space="preserve"> 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Resultater: </w:t>
      </w:r>
      <w:hyperlink r:id="rId6" w:history="1">
        <w:r w:rsidR="00D2755F" w:rsidRPr="007C7239">
          <w:rPr>
            <w:rStyle w:val="Hyperkobling"/>
            <w:rFonts w:ascii="Cambria" w:hAnsi="Cambria" w:cs="Cambria"/>
          </w:rPr>
          <w:t>www.bowlingres.no</w:t>
        </w:r>
      </w:hyperlink>
      <w:r w:rsidR="00D2755F">
        <w:rPr>
          <w:rFonts w:ascii="Cambria" w:hAnsi="Cambria" w:cs="Cambria"/>
          <w:color w:val="000000" w:themeColor="text1"/>
        </w:rPr>
        <w:t xml:space="preserve"> og </w:t>
      </w:r>
      <w:proofErr w:type="spellStart"/>
      <w:r w:rsidR="00D2755F">
        <w:rPr>
          <w:rFonts w:ascii="Cambria" w:hAnsi="Cambria" w:cs="Cambria"/>
          <w:color w:val="000000" w:themeColor="text1"/>
        </w:rPr>
        <w:t>ringerike</w:t>
      </w:r>
      <w:proofErr w:type="spellEnd"/>
      <w:r w:rsidR="00D2755F">
        <w:rPr>
          <w:rFonts w:ascii="Cambria" w:hAnsi="Cambria" w:cs="Cambria"/>
          <w:color w:val="000000" w:themeColor="text1"/>
        </w:rPr>
        <w:t xml:space="preserve"> bowlingklubbs </w:t>
      </w:r>
      <w:proofErr w:type="spellStart"/>
      <w:r w:rsidR="00D2755F">
        <w:rPr>
          <w:rFonts w:ascii="Cambria" w:hAnsi="Cambria" w:cs="Cambria"/>
          <w:color w:val="000000" w:themeColor="text1"/>
        </w:rPr>
        <w:t>facbookside</w:t>
      </w:r>
      <w:proofErr w:type="spellEnd"/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Puljetider: </w:t>
      </w:r>
      <w:hyperlink r:id="rId7" w:history="1">
        <w:r w:rsidR="00D2755F" w:rsidRPr="007C7239">
          <w:rPr>
            <w:rStyle w:val="Hyperkobling"/>
            <w:rFonts w:ascii="Cambria" w:hAnsi="Cambria" w:cs="Cambria"/>
          </w:rPr>
          <w:t>www.bowlingres.no</w:t>
        </w:r>
      </w:hyperlink>
      <w:r w:rsidR="00D2755F">
        <w:rPr>
          <w:rFonts w:ascii="Cambria" w:hAnsi="Cambria" w:cs="Cambria"/>
          <w:color w:val="000000" w:themeColor="text1"/>
        </w:rPr>
        <w:t xml:space="preserve"> 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Turneringsleder: Henning A. </w:t>
      </w:r>
      <w:proofErr w:type="spellStart"/>
      <w:r w:rsidRPr="00D2755F">
        <w:rPr>
          <w:rFonts w:ascii="Cambria" w:hAnsi="Cambria" w:cs="Cambria"/>
          <w:color w:val="000000" w:themeColor="text1"/>
        </w:rPr>
        <w:t>Tronerud</w:t>
      </w:r>
      <w:proofErr w:type="spellEnd"/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Turneringen spilles på tor</w:t>
      </w:r>
      <w:r w:rsidR="00D2755F">
        <w:rPr>
          <w:rFonts w:ascii="Cambria" w:hAnsi="Cambria" w:cs="Cambria"/>
          <w:color w:val="000000" w:themeColor="text1"/>
        </w:rPr>
        <w:t>sdager - Første delturnering: 23/8-18</w:t>
      </w:r>
    </w:p>
    <w:p w:rsidR="00B411DA" w:rsidRPr="00D2755F" w:rsidRDefault="00D2755F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Finale torsdag 25. april 2019</w:t>
      </w:r>
      <w:r w:rsidR="00B411DA" w:rsidRPr="00D2755F">
        <w:rPr>
          <w:rFonts w:ascii="Cambria" w:hAnsi="Cambria" w:cs="Cambria"/>
          <w:color w:val="000000" w:themeColor="text1"/>
        </w:rPr>
        <w:t xml:space="preserve"> kl. 17.00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Premier i finalen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Herrer Damer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1 premie Kr. 3.500,- 1 premie Kr. 3.500,-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2 premie Kr. 2.000,- 2 premie Kr. 2.000,-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3 premie Kr. 1.500,- 3 premie Kr. 1.000,-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4 premie Kr. 1.500,- 4 premie Kr. 1.000,-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5 til 16 pr. Kr. 500,- 5 til 8 pr. Kr. 500,-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 xml:space="preserve">Seier i delturnering gir fri start neste </w:t>
      </w:r>
      <w:proofErr w:type="gramStart"/>
      <w:r w:rsidRPr="00D2755F">
        <w:rPr>
          <w:rFonts w:ascii="Cambria" w:hAnsi="Cambria" w:cs="Cambria"/>
          <w:color w:val="000000" w:themeColor="text1"/>
        </w:rPr>
        <w:t>turnering !</w:t>
      </w:r>
      <w:proofErr w:type="gramEnd"/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</w:p>
    <w:p w:rsidR="00D2755F" w:rsidRDefault="00D2755F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 xml:space="preserve">Nytt av året egen </w:t>
      </w:r>
      <w:proofErr w:type="spellStart"/>
      <w:r>
        <w:rPr>
          <w:rFonts w:ascii="Cambria" w:hAnsi="Cambria" w:cs="Cambria"/>
          <w:color w:val="000000" w:themeColor="text1"/>
        </w:rPr>
        <w:t>jr</w:t>
      </w:r>
      <w:proofErr w:type="spellEnd"/>
      <w:r>
        <w:rPr>
          <w:rFonts w:ascii="Cambria" w:hAnsi="Cambria" w:cs="Cambria"/>
          <w:color w:val="000000" w:themeColor="text1"/>
        </w:rPr>
        <w:t xml:space="preserve"> klasse med 4 spillere til finalen alle deltagere får premie</w:t>
      </w:r>
    </w:p>
    <w:p w:rsidR="00B411DA" w:rsidRPr="00D2755F" w:rsidRDefault="00D2755F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>
        <w:rPr>
          <w:rFonts w:ascii="Cambria" w:hAnsi="Cambria" w:cs="Cambria"/>
          <w:color w:val="000000" w:themeColor="text1"/>
        </w:rPr>
        <w:t>(</w:t>
      </w:r>
      <w:proofErr w:type="spellStart"/>
      <w:r>
        <w:rPr>
          <w:rFonts w:ascii="Cambria" w:hAnsi="Cambria" w:cs="Cambria"/>
          <w:color w:val="000000" w:themeColor="text1"/>
        </w:rPr>
        <w:t>jr</w:t>
      </w:r>
      <w:proofErr w:type="spellEnd"/>
      <w:r>
        <w:rPr>
          <w:rFonts w:ascii="Cambria" w:hAnsi="Cambria" w:cs="Cambria"/>
          <w:color w:val="000000" w:themeColor="text1"/>
        </w:rPr>
        <w:t xml:space="preserve"> spillere som vil delta i senior betaler senior pris og vil bare få poeng i senior)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Finaleform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16 herrer og 8 damer til match play: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• MP1: Herrer 9-16 plass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- Damer 5-8 plass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• MP2: Herrer 5-8 plass herrer + 4 vinnere fra MP1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- Damer 3-4 plass + 2 vinnere fra MP1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• MP3: Herrer 1-4 plass herrer + 4 vinnere fra MP2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- Damer 1-2 plass + 2 vinnere fra MP2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• MP4: Herrer 4 vinnere fra MP3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- Damer 2 vinnere fra MP3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• MP5: Herrer 2 vinnere fra MP4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Poengberegning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1. pl. 10+ antall starter bak +2 poeng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2. pl. 8 + antall starter bak +2 poeng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3. pl. 5 + antall starter bak +2 poeng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4. pl. 3 + antall starter bak +2 poeng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5. pl.</w:t>
      </w:r>
      <w:r w:rsidRPr="00D2755F">
        <w:rPr>
          <w:rFonts w:ascii="Cambria" w:hAnsi="Cambria" w:cs="Cambria"/>
          <w:color w:val="000000" w:themeColor="text1"/>
        </w:rPr>
        <w:t xml:space="preserve"> 2 + antall starter bak +2 poeng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– Øvrige får poeng etter</w:t>
      </w:r>
    </w:p>
    <w:p w:rsidR="00B411DA" w:rsidRPr="00D2755F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 w:themeColor="text1"/>
        </w:rPr>
      </w:pPr>
      <w:r w:rsidRPr="00D2755F">
        <w:rPr>
          <w:rFonts w:ascii="Cambria" w:hAnsi="Cambria" w:cs="Cambria"/>
          <w:color w:val="000000" w:themeColor="text1"/>
        </w:rPr>
        <w:t>antall starter bak +2 poeng</w:t>
      </w:r>
    </w:p>
    <w:p w:rsidR="00B411DA" w:rsidRP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0000"/>
        </w:rPr>
      </w:pPr>
    </w:p>
    <w:p w:rsidR="00B411DA" w:rsidRP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</w:rPr>
      </w:pPr>
    </w:p>
    <w:p w:rsidR="00B411DA" w:rsidRP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FFFF"/>
          <w:sz w:val="24"/>
          <w:szCs w:val="24"/>
        </w:rPr>
      </w:pPr>
    </w:p>
    <w:p w:rsidR="00B411DA" w:rsidRPr="00B411DA" w:rsidRDefault="00B411DA" w:rsidP="00B411DA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FF0000"/>
          <w:sz w:val="24"/>
          <w:szCs w:val="24"/>
        </w:rPr>
      </w:pPr>
      <w:r>
        <w:rPr>
          <w:rFonts w:ascii="Cambria" w:hAnsi="Cambria" w:cs="Cambria"/>
          <w:color w:val="FFFFFF"/>
          <w:sz w:val="24"/>
          <w:szCs w:val="24"/>
        </w:rPr>
        <w:lastRenderedPageBreak/>
        <w:t>v</w:t>
      </w:r>
      <w:r>
        <w:rPr>
          <w:rFonts w:ascii="Cambria" w:hAnsi="Cambria" w:cs="Cambria"/>
          <w:noProof/>
          <w:color w:val="FFFFFF"/>
          <w:sz w:val="24"/>
          <w:szCs w:val="24"/>
          <w:lang w:eastAsia="nb-NO"/>
        </w:rPr>
        <w:drawing>
          <wp:inline distT="0" distB="0" distL="0" distR="0">
            <wp:extent cx="5760720" cy="8218958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68" w:rsidRDefault="00B411DA" w:rsidP="00B411DA">
      <w:r>
        <w:rPr>
          <w:rFonts w:ascii="Cambria" w:hAnsi="Cambria" w:cs="Cambria"/>
          <w:color w:val="FFFFFF"/>
          <w:sz w:val="24"/>
          <w:szCs w:val="24"/>
        </w:rPr>
        <w:t>6. pl. 1 + antall starter bak +2 poeng</w:t>
      </w:r>
    </w:p>
    <w:sectPr w:rsidR="001D3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1DA"/>
    <w:rsid w:val="003456F9"/>
    <w:rsid w:val="00662529"/>
    <w:rsid w:val="00B411DA"/>
    <w:rsid w:val="00D2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275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D27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bowlingres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owlingres.no" TargetMode="External"/><Relationship Id="rId5" Type="http://schemas.openxmlformats.org/officeDocument/2006/relationships/hyperlink" Target="http://www.bowlingres.n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291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bowling</dc:creator>
  <cp:lastModifiedBy>bowling</cp:lastModifiedBy>
  <cp:revision>2</cp:revision>
  <dcterms:created xsi:type="dcterms:W3CDTF">2018-07-16T20:38:00Z</dcterms:created>
  <dcterms:modified xsi:type="dcterms:W3CDTF">2018-07-16T20:56:00Z</dcterms:modified>
</cp:coreProperties>
</file>